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E318" w14:textId="77777777" w:rsidR="0052404E" w:rsidRDefault="00646A3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14BE355" wp14:editId="014BE356">
            <wp:simplePos x="0" y="0"/>
            <wp:positionH relativeFrom="column">
              <wp:posOffset>798675</wp:posOffset>
            </wp:positionH>
            <wp:positionV relativeFrom="paragraph">
              <wp:posOffset>0</wp:posOffset>
            </wp:positionV>
            <wp:extent cx="4130040" cy="1402080"/>
            <wp:effectExtent l="0" t="0" r="0" b="0"/>
            <wp:wrapNone/>
            <wp:docPr id="1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4BE319" w14:textId="77777777" w:rsidR="0052404E" w:rsidRDefault="0052404E">
      <w:pPr>
        <w:jc w:val="center"/>
      </w:pPr>
    </w:p>
    <w:p w14:paraId="014BE31A" w14:textId="77777777" w:rsidR="0052404E" w:rsidRDefault="0052404E">
      <w:pPr>
        <w:jc w:val="center"/>
      </w:pPr>
    </w:p>
    <w:p w14:paraId="014BE31B" w14:textId="77777777" w:rsidR="0052404E" w:rsidRDefault="0052404E">
      <w:pPr>
        <w:jc w:val="center"/>
      </w:pPr>
    </w:p>
    <w:p w14:paraId="014BE31C" w14:textId="77777777" w:rsidR="0052404E" w:rsidRDefault="0052404E">
      <w:pPr>
        <w:jc w:val="center"/>
      </w:pPr>
    </w:p>
    <w:p w14:paraId="014BE31D" w14:textId="77777777" w:rsidR="0052404E" w:rsidRDefault="0052404E">
      <w:pPr>
        <w:jc w:val="center"/>
      </w:pPr>
    </w:p>
    <w:p w14:paraId="014BE31E" w14:textId="77777777" w:rsidR="0052404E" w:rsidRDefault="0052404E">
      <w:pPr>
        <w:jc w:val="center"/>
      </w:pPr>
    </w:p>
    <w:p w14:paraId="014BE31F" w14:textId="77777777" w:rsidR="0052404E" w:rsidRDefault="0052404E">
      <w:pPr>
        <w:jc w:val="center"/>
      </w:pPr>
    </w:p>
    <w:p w14:paraId="014BE320" w14:textId="77777777" w:rsidR="0052404E" w:rsidRDefault="0052404E">
      <w:pPr>
        <w:jc w:val="center"/>
      </w:pPr>
    </w:p>
    <w:p w14:paraId="014BE321" w14:textId="0C6BF76F" w:rsidR="0052404E" w:rsidRDefault="00646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E7D14">
        <w:rPr>
          <w:b/>
          <w:sz w:val="26"/>
          <w:szCs w:val="26"/>
        </w:rPr>
        <w:t>SECONDA FASE INTERREGIONALE</w:t>
      </w:r>
    </w:p>
    <w:p w14:paraId="103DA6E1" w14:textId="3DDB4401" w:rsidR="005E7D14" w:rsidRDefault="00EF49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GRUPPO 1</w:t>
      </w:r>
    </w:p>
    <w:p w14:paraId="014BE323" w14:textId="77777777" w:rsidR="0052404E" w:rsidRDefault="0052404E">
      <w:pPr>
        <w:jc w:val="center"/>
      </w:pPr>
    </w:p>
    <w:p w14:paraId="014BE324" w14:textId="71EFAF94" w:rsidR="0052404E" w:rsidRDefault="00646A3E">
      <w:pPr>
        <w:jc w:val="center"/>
      </w:pPr>
      <w:r>
        <w:t xml:space="preserve">PALAZZETTO DELLO SPORT DI </w:t>
      </w:r>
      <w:r w:rsidR="005E7D14">
        <w:t>BREMBATE SOPRA</w:t>
      </w:r>
      <w:r w:rsidR="00D27875">
        <w:t xml:space="preserve"> </w:t>
      </w:r>
    </w:p>
    <w:p w14:paraId="654A8917" w14:textId="77777777" w:rsidR="00D03822" w:rsidRDefault="000F619D">
      <w:pPr>
        <w:jc w:val="center"/>
      </w:pPr>
      <w:r w:rsidRPr="000F619D">
        <w:t>Via Bruno Locatelli, 36, 24030 Brembate di Sopra BG</w:t>
      </w:r>
    </w:p>
    <w:p w14:paraId="23C6DC3F" w14:textId="77777777" w:rsidR="00D03822" w:rsidRDefault="00D03822">
      <w:pPr>
        <w:jc w:val="center"/>
      </w:pPr>
    </w:p>
    <w:p w14:paraId="014BE326" w14:textId="5CC02AF2" w:rsidR="0052404E" w:rsidRDefault="00D03822">
      <w:pPr>
        <w:jc w:val="center"/>
      </w:pPr>
      <w:r>
        <w:t>SABATO 18 MAGGIO</w:t>
      </w:r>
      <w:r w:rsidR="00646A3E">
        <w:t xml:space="preserve"> 2024</w:t>
      </w:r>
    </w:p>
    <w:p w14:paraId="014BE327" w14:textId="77777777" w:rsidR="0052404E" w:rsidRDefault="0052404E">
      <w:pPr>
        <w:jc w:val="center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580"/>
        <w:gridCol w:w="4098"/>
        <w:gridCol w:w="261"/>
        <w:gridCol w:w="3566"/>
        <w:gridCol w:w="236"/>
      </w:tblGrid>
      <w:tr w:rsidR="0052404E" w14:paraId="014BE32B" w14:textId="77777777" w:rsidTr="00EA0CE7">
        <w:trPr>
          <w:trHeight w:val="72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9" w14:textId="77777777" w:rsidR="0052404E" w:rsidRDefault="0052404E">
            <w:pPr>
              <w:jc w:val="center"/>
            </w:pPr>
          </w:p>
        </w:tc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A" w14:textId="106EF541" w:rsidR="0052404E" w:rsidRPr="009D63DE" w:rsidRDefault="00EA0CE7" w:rsidP="00EA0CE7">
            <w:pPr>
              <w:rPr>
                <w:sz w:val="28"/>
                <w:szCs w:val="28"/>
              </w:rPr>
            </w:pPr>
            <w:r w:rsidRPr="009D63DE">
              <w:rPr>
                <w:sz w:val="28"/>
                <w:szCs w:val="28"/>
              </w:rPr>
              <w:t xml:space="preserve">                </w:t>
            </w:r>
            <w:r w:rsidR="00646A3E" w:rsidRPr="009D63DE">
              <w:rPr>
                <w:sz w:val="28"/>
                <w:szCs w:val="28"/>
              </w:rPr>
              <w:t xml:space="preserve">FAIR PLAY </w:t>
            </w:r>
            <w:r w:rsidR="00D9755F" w:rsidRPr="009D63DE">
              <w:rPr>
                <w:sz w:val="28"/>
                <w:szCs w:val="28"/>
              </w:rPr>
              <w:t>FUTSAL</w:t>
            </w:r>
            <w:r w:rsidR="00D9755F" w:rsidRPr="009D63DE">
              <w:rPr>
                <w:sz w:val="28"/>
                <w:szCs w:val="28"/>
              </w:rPr>
              <w:t xml:space="preserve"> </w:t>
            </w:r>
            <w:r w:rsidR="00646A3E" w:rsidRPr="009D63DE">
              <w:rPr>
                <w:sz w:val="28"/>
                <w:szCs w:val="28"/>
              </w:rPr>
              <w:t>ELITE' 2023/24</w:t>
            </w:r>
          </w:p>
        </w:tc>
      </w:tr>
      <w:tr w:rsidR="009D63DE" w14:paraId="014BE32F" w14:textId="77777777" w:rsidTr="00EA0CE7">
        <w:trPr>
          <w:trHeight w:val="62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C" w14:textId="10F0FC2B" w:rsidR="009D63DE" w:rsidRDefault="00D03822" w:rsidP="003924CD">
            <w:r>
              <w:t>14</w:t>
            </w:r>
            <w:r w:rsidR="009D63DE">
              <w:t>:</w:t>
            </w:r>
            <w:r>
              <w:t>00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D789" w14:textId="50D1EDB0" w:rsidR="00F06810" w:rsidRPr="00F06810" w:rsidRDefault="00F06810" w:rsidP="00F06810">
            <w:pPr>
              <w:jc w:val="center"/>
              <w:rPr>
                <w:lang w:val="it-IT"/>
              </w:rPr>
            </w:pPr>
            <w:r w:rsidRPr="00F06810">
              <w:rPr>
                <w:lang w:val="it-IT"/>
              </w:rPr>
              <w:t>A</w:t>
            </w:r>
            <w:r>
              <w:rPr>
                <w:lang w:val="it-IT"/>
              </w:rPr>
              <w:t>SD</w:t>
            </w:r>
            <w:r w:rsidRPr="00F06810">
              <w:rPr>
                <w:lang w:val="it-IT"/>
              </w:rPr>
              <w:t xml:space="preserve"> T</w:t>
            </w:r>
            <w:r>
              <w:rPr>
                <w:lang w:val="it-IT"/>
              </w:rPr>
              <w:t>AU</w:t>
            </w:r>
            <w:r w:rsidRPr="00F06810">
              <w:rPr>
                <w:lang w:val="it-IT"/>
              </w:rPr>
              <w:t xml:space="preserve"> C</w:t>
            </w:r>
            <w:r>
              <w:rPr>
                <w:lang w:val="it-IT"/>
              </w:rPr>
              <w:t>ALCIO</w:t>
            </w:r>
            <w:r w:rsidRPr="00F06810">
              <w:rPr>
                <w:lang w:val="it-IT"/>
              </w:rPr>
              <w:t xml:space="preserve"> A</w:t>
            </w:r>
            <w:r>
              <w:rPr>
                <w:lang w:val="it-IT"/>
              </w:rPr>
              <w:t>LTOPASCIO</w:t>
            </w:r>
          </w:p>
          <w:p w14:paraId="014BE32D" w14:textId="2E7CFCF4" w:rsidR="009D63DE" w:rsidRPr="00E21713" w:rsidRDefault="009D63DE" w:rsidP="00E21713">
            <w:pPr>
              <w:jc w:val="right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2E" w14:textId="40AC624E" w:rsidR="009D63DE" w:rsidRDefault="00811FB7" w:rsidP="00811FB7">
            <w:pPr>
              <w:jc w:val="center"/>
            </w:pPr>
            <w:r>
              <w:rPr>
                <w:lang w:val="en-US"/>
              </w:rPr>
              <w:t>A.C.D. LUCENTO</w:t>
            </w:r>
          </w:p>
        </w:tc>
      </w:tr>
      <w:tr w:rsidR="009D63DE" w14:paraId="014BE333" w14:textId="77777777" w:rsidTr="00EA0CE7">
        <w:trPr>
          <w:trHeight w:val="5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0" w14:textId="1115D6BD" w:rsidR="009D63DE" w:rsidRDefault="009D63DE" w:rsidP="00DB23F5">
            <w:r>
              <w:t>1</w:t>
            </w:r>
            <w:r w:rsidR="00D03822">
              <w:t>5</w:t>
            </w:r>
            <w:r>
              <w:t>:</w:t>
            </w:r>
            <w:r w:rsidR="00A72C14">
              <w:t>20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1" w14:textId="6D80F6C3" w:rsidR="009D63DE" w:rsidRPr="00280F98" w:rsidRDefault="00FE2D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LIVENTINA</w:t>
            </w:r>
            <w:r w:rsidR="00E25933">
              <w:rPr>
                <w:lang w:val="en-US"/>
              </w:rPr>
              <w:t xml:space="preserve">OPITERGINA </w:t>
            </w:r>
            <w:r w:rsidR="00AC62F2">
              <w:rPr>
                <w:lang w:val="en-US"/>
              </w:rPr>
              <w:t>NEXTG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2" w14:textId="4563DCEA" w:rsidR="009D63DE" w:rsidRDefault="00FE2D76">
            <w:pPr>
              <w:jc w:val="center"/>
            </w:pPr>
            <w:r>
              <w:t>PERDENTE GARA 1</w:t>
            </w:r>
          </w:p>
        </w:tc>
      </w:tr>
      <w:tr w:rsidR="009D63DE" w14:paraId="014BE337" w14:textId="77777777" w:rsidTr="00EA0CE7">
        <w:trPr>
          <w:trHeight w:val="5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4" w14:textId="3A7F7F9D" w:rsidR="009D63DE" w:rsidRDefault="009D63DE" w:rsidP="00DB23F5">
            <w:r>
              <w:t>1</w:t>
            </w:r>
            <w:r w:rsidR="00A72C14">
              <w:t>6</w:t>
            </w:r>
            <w:r w:rsidR="00DB23F5">
              <w:t>:</w:t>
            </w:r>
            <w:r w:rsidR="00A72C14">
              <w:t>40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5" w14:textId="61BDC54F" w:rsidR="009D63DE" w:rsidRDefault="00AC62F2" w:rsidP="00FE2D76">
            <w:pPr>
              <w:jc w:val="center"/>
            </w:pPr>
            <w:r>
              <w:rPr>
                <w:lang w:val="en-US"/>
              </w:rPr>
              <w:t>LIVENTINAOPITERGINA NEXTG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6" w14:textId="529E3797" w:rsidR="009D63DE" w:rsidRDefault="00FE2D76">
            <w:pPr>
              <w:jc w:val="center"/>
            </w:pPr>
            <w:r>
              <w:t>VINCENTE GARA 1</w:t>
            </w:r>
          </w:p>
        </w:tc>
      </w:tr>
      <w:tr w:rsidR="00DB23F5" w:rsidRPr="003A131A" w14:paraId="014BE33F" w14:textId="77777777" w:rsidTr="003A131A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C" w14:textId="03DC4E76" w:rsidR="00DB23F5" w:rsidRPr="00EF06AF" w:rsidRDefault="00DB23F5">
            <w:pPr>
              <w:jc w:val="center"/>
              <w:rPr>
                <w:lang w:val="en-US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91B" w14:textId="77777777" w:rsidR="00DB23F5" w:rsidRDefault="00DB23F5">
            <w:pPr>
              <w:jc w:val="center"/>
              <w:rPr>
                <w:lang w:val="en-US"/>
              </w:rPr>
            </w:pPr>
          </w:p>
          <w:p w14:paraId="040D2160" w14:textId="1C3412FB" w:rsidR="003A131A" w:rsidRPr="00EA31A2" w:rsidRDefault="00EA31A2" w:rsidP="00EA31A2">
            <w:pPr>
              <w:rPr>
                <w:lang w:val="it-IT"/>
              </w:rPr>
            </w:pPr>
            <w:r w:rsidRPr="00EA31A2">
              <w:rPr>
                <w:lang w:val="it-IT"/>
              </w:rPr>
              <w:t>Le prime classificate di ciascun gruppo della “fase interregionale 2” accedono alla</w:t>
            </w:r>
          </w:p>
          <w:p w14:paraId="6C1FED5B" w14:textId="624A05C7" w:rsidR="003A131A" w:rsidRPr="003A131A" w:rsidRDefault="003A131A" w:rsidP="003A131A">
            <w:pPr>
              <w:rPr>
                <w:lang w:val="it-IT"/>
              </w:rPr>
            </w:pPr>
            <w:r w:rsidRPr="003A131A">
              <w:rPr>
                <w:lang w:val="it-IT"/>
              </w:rPr>
              <w:t>Fase Finale Nazionale prevista il 09/06/2024.</w:t>
            </w:r>
          </w:p>
          <w:p w14:paraId="014BE33D" w14:textId="1FE1BC0A" w:rsidR="003A131A" w:rsidRPr="003A131A" w:rsidRDefault="003A131A" w:rsidP="003A131A">
            <w:pPr>
              <w:rPr>
                <w:lang w:val="it-IT"/>
              </w:rPr>
            </w:pPr>
            <w:r w:rsidRPr="003A131A">
              <w:rPr>
                <w:lang w:val="it-IT"/>
              </w:rPr>
              <w:t>Sede e modalità di svolgimento della fase finale Nazionale saranno oggetto di apposito Comunicato Ufficiale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3E" w14:textId="557CE45B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  <w:tr w:rsidR="00DB23F5" w:rsidRPr="003A131A" w14:paraId="014BE343" w14:textId="77777777" w:rsidTr="0084363D">
        <w:trPr>
          <w:trHeight w:val="5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2494" w14:textId="77777777" w:rsidR="00C27134" w:rsidRDefault="00C27134" w:rsidP="0084363D">
            <w:pPr>
              <w:rPr>
                <w:lang w:val="it-IT"/>
              </w:rPr>
            </w:pPr>
          </w:p>
          <w:p w14:paraId="1C53E933" w14:textId="25FAC18E" w:rsidR="0084363D" w:rsidRPr="0084363D" w:rsidRDefault="0084363D" w:rsidP="0084363D">
            <w:pPr>
              <w:rPr>
                <w:lang w:val="it-IT"/>
              </w:rPr>
            </w:pPr>
            <w:r>
              <w:rPr>
                <w:lang w:val="it-IT"/>
              </w:rPr>
              <w:t xml:space="preserve">ATTIVITA’ TECNICA: </w:t>
            </w:r>
          </w:p>
          <w:p w14:paraId="014BE340" w14:textId="5A2610A2" w:rsidR="00DB23F5" w:rsidRPr="003A131A" w:rsidRDefault="0084363D" w:rsidP="0084363D">
            <w:pPr>
              <w:rPr>
                <w:lang w:val="it-IT"/>
              </w:rPr>
            </w:pPr>
            <w:r w:rsidRPr="0084363D">
              <w:rPr>
                <w:lang w:val="it-IT"/>
              </w:rPr>
              <w:t>3. PIVOT vs META (ex “Goal vs Meta”)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1" w14:textId="3B04A2B0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2" w14:textId="3BE2070A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  <w:tr w:rsidR="00DB23F5" w:rsidRPr="003A131A" w14:paraId="014BE347" w14:textId="77777777" w:rsidTr="00EA0CE7">
        <w:trPr>
          <w:trHeight w:val="5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4" w14:textId="6934EC69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5" w14:textId="2E5E79EC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6" w14:textId="79781D49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  <w:tr w:rsidR="00DB23F5" w:rsidRPr="003A131A" w14:paraId="014BE34B" w14:textId="77777777" w:rsidTr="00EA0CE7">
        <w:trPr>
          <w:trHeight w:val="5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8" w14:textId="4150ACAA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9" w14:textId="1E691B7F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A" w14:textId="42EA3E39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  <w:tr w:rsidR="00DB23F5" w:rsidRPr="003A131A" w14:paraId="014BE34F" w14:textId="77777777" w:rsidTr="00EA0CE7">
        <w:trPr>
          <w:trHeight w:val="5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C" w14:textId="2F61EC45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D" w14:textId="5AB1EB8E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4E" w14:textId="77777777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  <w:tr w:rsidR="00DB23F5" w:rsidRPr="003A131A" w14:paraId="014BE353" w14:textId="77777777" w:rsidTr="00EA0CE7">
        <w:trPr>
          <w:trHeight w:val="5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0" w14:textId="77777777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1" w14:textId="77777777" w:rsidR="00DB23F5" w:rsidRPr="003A131A" w:rsidRDefault="00DB23F5">
            <w:pPr>
              <w:jc w:val="center"/>
              <w:rPr>
                <w:lang w:val="it-IT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352" w14:textId="77777777" w:rsidR="00DB23F5" w:rsidRPr="003A131A" w:rsidRDefault="00DB23F5">
            <w:pPr>
              <w:jc w:val="center"/>
              <w:rPr>
                <w:lang w:val="it-IT"/>
              </w:rPr>
            </w:pPr>
          </w:p>
        </w:tc>
      </w:tr>
    </w:tbl>
    <w:p w14:paraId="014BE354" w14:textId="77777777" w:rsidR="0052404E" w:rsidRPr="003A131A" w:rsidRDefault="0052404E" w:rsidP="00786738">
      <w:pPr>
        <w:rPr>
          <w:lang w:val="it-IT"/>
        </w:rPr>
      </w:pPr>
    </w:p>
    <w:sectPr w:rsidR="0052404E" w:rsidRPr="003A13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4E"/>
    <w:rsid w:val="000F619D"/>
    <w:rsid w:val="00280F98"/>
    <w:rsid w:val="003924CD"/>
    <w:rsid w:val="003A131A"/>
    <w:rsid w:val="0052404E"/>
    <w:rsid w:val="005E7D14"/>
    <w:rsid w:val="00646A3E"/>
    <w:rsid w:val="00786738"/>
    <w:rsid w:val="00811FB7"/>
    <w:rsid w:val="0084363D"/>
    <w:rsid w:val="008D2C81"/>
    <w:rsid w:val="00980D70"/>
    <w:rsid w:val="009D63DE"/>
    <w:rsid w:val="00A72C14"/>
    <w:rsid w:val="00AC62F2"/>
    <w:rsid w:val="00AF1BC2"/>
    <w:rsid w:val="00B417F3"/>
    <w:rsid w:val="00C27134"/>
    <w:rsid w:val="00C476A8"/>
    <w:rsid w:val="00D03822"/>
    <w:rsid w:val="00D27875"/>
    <w:rsid w:val="00D9755F"/>
    <w:rsid w:val="00DB23F5"/>
    <w:rsid w:val="00E21713"/>
    <w:rsid w:val="00E22322"/>
    <w:rsid w:val="00E25933"/>
    <w:rsid w:val="00EA0CE7"/>
    <w:rsid w:val="00EA31A2"/>
    <w:rsid w:val="00EF06AF"/>
    <w:rsid w:val="00EF491D"/>
    <w:rsid w:val="00F06810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318"/>
  <w15:docId w15:val="{B3CEE850-9F48-4272-8098-E20BB74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cuppini</dc:creator>
  <cp:lastModifiedBy>Formicola Claudio</cp:lastModifiedBy>
  <cp:revision>20</cp:revision>
  <dcterms:created xsi:type="dcterms:W3CDTF">2024-04-08T08:24:00Z</dcterms:created>
  <dcterms:modified xsi:type="dcterms:W3CDTF">2024-05-14T11:22:00Z</dcterms:modified>
</cp:coreProperties>
</file>